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2D" w:rsidRDefault="00DD7F2D" w:rsidP="00AE4EAD">
      <w:pPr>
        <w:tabs>
          <w:tab w:val="left" w:pos="5670"/>
        </w:tabs>
        <w:jc w:val="right"/>
        <w:rPr>
          <w:rFonts w:ascii="Verdana" w:hAnsi="Verdana"/>
          <w:sz w:val="22"/>
          <w:szCs w:val="22"/>
        </w:rPr>
      </w:pPr>
      <w:r w:rsidRPr="003D4772">
        <w:rPr>
          <w:rFonts w:ascii="Verdana" w:hAnsi="Verdana"/>
          <w:sz w:val="22"/>
          <w:szCs w:val="22"/>
        </w:rPr>
        <w:t>Łaziska Górne</w:t>
      </w:r>
      <w:r>
        <w:rPr>
          <w:rFonts w:ascii="Verdana" w:hAnsi="Verdana"/>
          <w:sz w:val="22"/>
          <w:szCs w:val="22"/>
        </w:rPr>
        <w:t>, dn. …………………</w:t>
      </w:r>
      <w:r w:rsidR="00910823">
        <w:rPr>
          <w:rFonts w:ascii="Verdana" w:hAnsi="Verdana"/>
          <w:sz w:val="22"/>
          <w:szCs w:val="22"/>
        </w:rPr>
        <w:t>…….</w:t>
      </w:r>
      <w:r w:rsidR="00F8280C">
        <w:rPr>
          <w:rFonts w:ascii="Verdana" w:hAnsi="Verdana"/>
          <w:sz w:val="22"/>
          <w:szCs w:val="22"/>
        </w:rPr>
        <w:t xml:space="preserve"> r</w:t>
      </w:r>
      <w:r>
        <w:rPr>
          <w:rFonts w:ascii="Verdana" w:hAnsi="Verdana"/>
          <w:sz w:val="22"/>
          <w:szCs w:val="22"/>
        </w:rPr>
        <w:t>.</w:t>
      </w:r>
      <w:r w:rsidRPr="003D4772">
        <w:rPr>
          <w:rFonts w:ascii="Verdana" w:hAnsi="Verdana"/>
          <w:sz w:val="22"/>
          <w:szCs w:val="22"/>
        </w:rPr>
        <w:t xml:space="preserve"> </w:t>
      </w:r>
    </w:p>
    <w:p w:rsidR="005D418A" w:rsidRDefault="005D418A" w:rsidP="00280F1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</w:t>
      </w:r>
    </w:p>
    <w:p w:rsidR="005D418A" w:rsidRDefault="005D418A" w:rsidP="00280F14">
      <w:pPr>
        <w:spacing w:line="60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5D418A">
        <w:rPr>
          <w:rFonts w:ascii="Verdana" w:hAnsi="Verdana"/>
          <w:sz w:val="20"/>
          <w:szCs w:val="20"/>
        </w:rPr>
        <w:t>nioskodawca (imię i nazwisko/firma)</w:t>
      </w:r>
    </w:p>
    <w:p w:rsidR="005D418A" w:rsidRDefault="005D418A" w:rsidP="00280F1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</w:t>
      </w:r>
    </w:p>
    <w:p w:rsidR="005D418A" w:rsidRDefault="005D418A" w:rsidP="00280F14">
      <w:pPr>
        <w:spacing w:line="60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adres/siedziba</w:t>
      </w:r>
    </w:p>
    <w:p w:rsidR="005D418A" w:rsidRDefault="005D418A" w:rsidP="0012596D">
      <w:pPr>
        <w:spacing w:line="72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</w:t>
      </w:r>
    </w:p>
    <w:p w:rsidR="005D418A" w:rsidRDefault="005D418A" w:rsidP="00280F1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</w:t>
      </w:r>
    </w:p>
    <w:p w:rsidR="005D418A" w:rsidRPr="005D418A" w:rsidRDefault="005D418A" w:rsidP="005D418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telefon/e-mail</w:t>
      </w:r>
    </w:p>
    <w:p w:rsidR="00DD7F2D" w:rsidRPr="003D4772" w:rsidRDefault="00DD7F2D" w:rsidP="00C15874">
      <w:pPr>
        <w:tabs>
          <w:tab w:val="left" w:pos="3420"/>
        </w:tabs>
        <w:spacing w:after="600" w:line="276" w:lineRule="auto"/>
        <w:ind w:left="5528"/>
        <w:rPr>
          <w:rFonts w:ascii="Verdana" w:hAnsi="Verdana"/>
          <w:b/>
        </w:rPr>
      </w:pPr>
      <w:r w:rsidRPr="003D4772">
        <w:rPr>
          <w:rFonts w:ascii="Verdana" w:hAnsi="Verdana"/>
          <w:b/>
        </w:rPr>
        <w:t xml:space="preserve">Burmistrz Miasta </w:t>
      </w:r>
      <w:r>
        <w:rPr>
          <w:rFonts w:ascii="Verdana" w:hAnsi="Verdana"/>
          <w:b/>
        </w:rPr>
        <w:t>Łaziska </w:t>
      </w:r>
      <w:r w:rsidRPr="003D4772">
        <w:rPr>
          <w:rFonts w:ascii="Verdana" w:hAnsi="Verdana"/>
          <w:b/>
        </w:rPr>
        <w:t>Górne</w:t>
      </w:r>
    </w:p>
    <w:p w:rsidR="00DD7F2D" w:rsidRPr="003D4772" w:rsidRDefault="00DD7F2D" w:rsidP="00DD7F2D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 w:rsidRPr="003D4772">
        <w:rPr>
          <w:rFonts w:ascii="Verdana" w:hAnsi="Verdana"/>
          <w:b/>
          <w:sz w:val="22"/>
          <w:szCs w:val="22"/>
        </w:rPr>
        <w:t>WNIOSEK</w:t>
      </w:r>
    </w:p>
    <w:p w:rsidR="00DD7F2D" w:rsidRPr="003D4772" w:rsidRDefault="00DD7F2D" w:rsidP="00DD7F2D">
      <w:pPr>
        <w:spacing w:after="480" w:line="276" w:lineRule="auto"/>
        <w:jc w:val="center"/>
        <w:rPr>
          <w:rFonts w:ascii="Verdana" w:hAnsi="Verdana"/>
          <w:b/>
          <w:sz w:val="22"/>
          <w:szCs w:val="22"/>
        </w:rPr>
      </w:pPr>
      <w:r w:rsidRPr="003D4772">
        <w:rPr>
          <w:rFonts w:ascii="Verdana" w:hAnsi="Verdana"/>
          <w:b/>
          <w:sz w:val="22"/>
          <w:szCs w:val="22"/>
        </w:rPr>
        <w:t>o rezerwację miejsca pod stanowisko handlowe i zawarcie umowy dzierżawy</w:t>
      </w:r>
    </w:p>
    <w:p w:rsidR="00DD7F2D" w:rsidRDefault="00DD7F2D" w:rsidP="00C15874">
      <w:pPr>
        <w:spacing w:after="240"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3D4772">
        <w:rPr>
          <w:rFonts w:ascii="Verdana" w:hAnsi="Verdana"/>
          <w:sz w:val="22"/>
          <w:szCs w:val="22"/>
        </w:rPr>
        <w:t xml:space="preserve">W związku z Odpustem Parafialnym w Parafii </w:t>
      </w:r>
      <w:r w:rsidR="00F8280C" w:rsidRPr="00F8280C">
        <w:rPr>
          <w:rFonts w:ascii="Verdana" w:hAnsi="Verdana"/>
          <w:sz w:val="22"/>
          <w:szCs w:val="22"/>
        </w:rPr>
        <w:t>Matki Bożej Królowej Różańca Świętego w Łaziskach Górnych</w:t>
      </w:r>
      <w:r w:rsidRPr="003D4772">
        <w:rPr>
          <w:rFonts w:ascii="Verdana" w:hAnsi="Verdana"/>
          <w:sz w:val="22"/>
          <w:szCs w:val="22"/>
        </w:rPr>
        <w:t xml:space="preserve"> proszę o </w:t>
      </w:r>
      <w:r>
        <w:rPr>
          <w:rFonts w:ascii="Verdana" w:hAnsi="Verdana"/>
          <w:sz w:val="22"/>
          <w:szCs w:val="22"/>
        </w:rPr>
        <w:t>zawarcie umowy dzierżawy i </w:t>
      </w:r>
      <w:r w:rsidRPr="003D4772">
        <w:rPr>
          <w:rFonts w:ascii="Verdana" w:hAnsi="Verdana"/>
          <w:sz w:val="22"/>
          <w:szCs w:val="22"/>
        </w:rPr>
        <w:t>rez</w:t>
      </w:r>
      <w:r>
        <w:rPr>
          <w:rFonts w:ascii="Verdana" w:hAnsi="Verdana"/>
          <w:sz w:val="22"/>
          <w:szCs w:val="22"/>
        </w:rPr>
        <w:t xml:space="preserve">erwację </w:t>
      </w:r>
      <w:r w:rsidRPr="003D4772">
        <w:rPr>
          <w:rFonts w:ascii="Verdana" w:hAnsi="Verdana"/>
          <w:sz w:val="22"/>
          <w:szCs w:val="22"/>
        </w:rPr>
        <w:t xml:space="preserve">miejsca </w:t>
      </w:r>
      <w:r w:rsidRPr="003D4772">
        <w:rPr>
          <w:rFonts w:ascii="Verdana" w:hAnsi="Verdana"/>
          <w:bCs/>
          <w:sz w:val="22"/>
          <w:szCs w:val="22"/>
        </w:rPr>
        <w:t xml:space="preserve">pod ustawienie stanowiska handlowego </w:t>
      </w:r>
      <w:r w:rsidR="00C15874">
        <w:rPr>
          <w:rFonts w:ascii="Verdana" w:hAnsi="Verdana"/>
          <w:sz w:val="22"/>
          <w:szCs w:val="22"/>
        </w:rPr>
        <w:t>w </w:t>
      </w:r>
      <w:r w:rsidR="00C15874" w:rsidRPr="003D4772">
        <w:rPr>
          <w:rFonts w:ascii="Verdana" w:hAnsi="Verdana"/>
          <w:sz w:val="22"/>
          <w:szCs w:val="22"/>
        </w:rPr>
        <w:t xml:space="preserve">dniu </w:t>
      </w:r>
      <w:r w:rsidR="00C15874">
        <w:rPr>
          <w:rFonts w:ascii="Verdana" w:hAnsi="Verdana"/>
          <w:sz w:val="22"/>
          <w:szCs w:val="22"/>
        </w:rPr>
        <w:t>……………………………………….</w:t>
      </w:r>
      <w:r w:rsidR="00C15874" w:rsidRPr="003D4772">
        <w:rPr>
          <w:rFonts w:ascii="Verdana" w:hAnsi="Verdana"/>
          <w:sz w:val="22"/>
          <w:szCs w:val="22"/>
        </w:rPr>
        <w:t xml:space="preserve"> r</w:t>
      </w:r>
      <w:r w:rsidR="00C15874">
        <w:rPr>
          <w:rFonts w:ascii="Verdana" w:hAnsi="Verdana"/>
          <w:sz w:val="22"/>
          <w:szCs w:val="22"/>
        </w:rPr>
        <w:t xml:space="preserve">., </w:t>
      </w:r>
      <w:r w:rsidR="00235F68">
        <w:rPr>
          <w:rFonts w:ascii="Verdana" w:hAnsi="Verdana"/>
          <w:bCs/>
          <w:sz w:val="22"/>
          <w:szCs w:val="22"/>
        </w:rPr>
        <w:t>na </w:t>
      </w:r>
      <w:r w:rsidRPr="003D4772">
        <w:rPr>
          <w:rFonts w:ascii="Verdana" w:hAnsi="Verdana"/>
          <w:bCs/>
          <w:sz w:val="22"/>
          <w:szCs w:val="22"/>
        </w:rPr>
        <w:t>działce stanowiącej własność Gminy Łazis</w:t>
      </w:r>
      <w:r w:rsidR="00C15874">
        <w:rPr>
          <w:rFonts w:ascii="Verdana" w:hAnsi="Verdana"/>
          <w:bCs/>
          <w:sz w:val="22"/>
          <w:szCs w:val="22"/>
        </w:rPr>
        <w:t>ka Górne (jak zaznaczono na mapi</w:t>
      </w:r>
      <w:r w:rsidRPr="003D4772">
        <w:rPr>
          <w:rFonts w:ascii="Verdana" w:hAnsi="Verdana"/>
          <w:bCs/>
          <w:sz w:val="22"/>
          <w:szCs w:val="22"/>
        </w:rPr>
        <w:t>e), położonej przy ulicy Św. Jana Pawła II w Łaziskach Górnych.</w:t>
      </w:r>
      <w:r w:rsidRPr="003D4772">
        <w:rPr>
          <w:rFonts w:ascii="Verdana" w:hAnsi="Verdana"/>
          <w:sz w:val="22"/>
          <w:szCs w:val="22"/>
        </w:rPr>
        <w:t xml:space="preserve"> </w:t>
      </w:r>
    </w:p>
    <w:p w:rsidR="00DD7F2D" w:rsidRPr="003D4772" w:rsidRDefault="00DD7F2D" w:rsidP="00C15874">
      <w:pPr>
        <w:spacing w:after="120"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3D4772">
        <w:rPr>
          <w:rFonts w:ascii="Verdana" w:hAnsi="Verdana"/>
          <w:color w:val="000000"/>
          <w:sz w:val="22"/>
          <w:szCs w:val="22"/>
        </w:rPr>
        <w:t>Oświadczam, że zarezerwowane miejsce przeznaczę</w:t>
      </w:r>
      <w:r>
        <w:rPr>
          <w:rFonts w:ascii="Verdana" w:hAnsi="Verdana"/>
          <w:color w:val="000000"/>
          <w:sz w:val="22"/>
          <w:szCs w:val="22"/>
        </w:rPr>
        <w:t xml:space="preserve"> pod ustawienie stoiska z </w:t>
      </w:r>
      <w:r w:rsidRPr="003D4772">
        <w:rPr>
          <w:rFonts w:ascii="Verdana" w:hAnsi="Verdana"/>
          <w:color w:val="000000"/>
          <w:sz w:val="22"/>
          <w:szCs w:val="22"/>
        </w:rPr>
        <w:t>podanych poniżej pozycji (zaznaczyć odpowiednie):</w:t>
      </w:r>
    </w:p>
    <w:p w:rsidR="00241E58" w:rsidRPr="00DD7F2D" w:rsidRDefault="00DD7F2D" w:rsidP="00DD7F2D">
      <w:pPr>
        <w:pStyle w:val="Akapitzlist"/>
        <w:numPr>
          <w:ilvl w:val="0"/>
          <w:numId w:val="1"/>
        </w:numPr>
        <w:spacing w:line="360" w:lineRule="auto"/>
        <w:ind w:left="567" w:hanging="501"/>
      </w:pPr>
      <w:r w:rsidRPr="003D4772">
        <w:rPr>
          <w:rFonts w:ascii="Verdana" w:hAnsi="Verdana"/>
          <w:sz w:val="22"/>
          <w:szCs w:val="22"/>
        </w:rPr>
        <w:t>namioty, ogródki i stragany handlowe z napojami i piwem</w:t>
      </w:r>
      <w:r>
        <w:rPr>
          <w:rFonts w:ascii="Verdana" w:hAnsi="Verdana"/>
          <w:sz w:val="22"/>
          <w:szCs w:val="22"/>
        </w:rPr>
        <w:t>,</w:t>
      </w:r>
    </w:p>
    <w:p w:rsidR="00DD7F2D" w:rsidRPr="00DD7F2D" w:rsidRDefault="00DD7F2D" w:rsidP="00DD7F2D">
      <w:pPr>
        <w:pStyle w:val="Akapitzlist"/>
        <w:numPr>
          <w:ilvl w:val="0"/>
          <w:numId w:val="1"/>
        </w:numPr>
        <w:spacing w:line="360" w:lineRule="auto"/>
        <w:ind w:left="567" w:hanging="501"/>
      </w:pPr>
      <w:r w:rsidRPr="003D4772">
        <w:rPr>
          <w:rFonts w:ascii="Verdana" w:hAnsi="Verdana"/>
          <w:sz w:val="22"/>
          <w:szCs w:val="22"/>
        </w:rPr>
        <w:t>stragany handlowe z wyrobami pirotechnicznymi</w:t>
      </w:r>
      <w:r>
        <w:rPr>
          <w:rFonts w:ascii="Verdana" w:hAnsi="Verdana"/>
          <w:sz w:val="22"/>
          <w:szCs w:val="22"/>
        </w:rPr>
        <w:t xml:space="preserve">, </w:t>
      </w:r>
      <w:r w:rsidRPr="003D4772">
        <w:rPr>
          <w:rFonts w:ascii="Verdana" w:hAnsi="Verdana"/>
          <w:sz w:val="22"/>
          <w:szCs w:val="22"/>
        </w:rPr>
        <w:t>namioty, ogródki i stragany</w:t>
      </w:r>
      <w:r>
        <w:rPr>
          <w:rFonts w:ascii="Verdana" w:hAnsi="Verdana"/>
          <w:sz w:val="22"/>
          <w:szCs w:val="22"/>
        </w:rPr>
        <w:t xml:space="preserve"> </w:t>
      </w:r>
      <w:r w:rsidRPr="003D4772">
        <w:rPr>
          <w:rFonts w:ascii="Verdana" w:hAnsi="Verdana"/>
          <w:sz w:val="22"/>
          <w:szCs w:val="22"/>
        </w:rPr>
        <w:t>handlowe małej gastronomii, wyrobów garmażeryjnych lub cukierniczych</w:t>
      </w:r>
      <w:r>
        <w:rPr>
          <w:rFonts w:ascii="Verdana" w:hAnsi="Verdana"/>
          <w:sz w:val="22"/>
          <w:szCs w:val="22"/>
        </w:rPr>
        <w:t>,</w:t>
      </w:r>
    </w:p>
    <w:p w:rsidR="00DD7F2D" w:rsidRPr="00DD7F2D" w:rsidRDefault="00DD7F2D" w:rsidP="00DD7F2D">
      <w:pPr>
        <w:pStyle w:val="Akapitzlist"/>
        <w:numPr>
          <w:ilvl w:val="0"/>
          <w:numId w:val="1"/>
        </w:numPr>
        <w:spacing w:line="360" w:lineRule="auto"/>
        <w:ind w:left="567" w:hanging="501"/>
      </w:pPr>
      <w:r w:rsidRPr="003D4772">
        <w:rPr>
          <w:rFonts w:ascii="Verdana" w:hAnsi="Verdana"/>
          <w:sz w:val="22"/>
          <w:szCs w:val="22"/>
        </w:rPr>
        <w:t>stragany handlowe z balonami, zabawkami i inną galanterią</w:t>
      </w:r>
      <w:r>
        <w:rPr>
          <w:rFonts w:ascii="Verdana" w:hAnsi="Verdana"/>
          <w:sz w:val="22"/>
          <w:szCs w:val="22"/>
        </w:rPr>
        <w:t>,</w:t>
      </w:r>
    </w:p>
    <w:p w:rsidR="00DD7F2D" w:rsidRPr="00DD7F2D" w:rsidRDefault="00DD7F2D" w:rsidP="00DD7F2D">
      <w:pPr>
        <w:pStyle w:val="Akapitzlist"/>
        <w:numPr>
          <w:ilvl w:val="0"/>
          <w:numId w:val="1"/>
        </w:numPr>
        <w:spacing w:line="360" w:lineRule="auto"/>
        <w:ind w:left="567" w:hanging="501"/>
      </w:pPr>
      <w:r w:rsidRPr="003D4772">
        <w:rPr>
          <w:rFonts w:ascii="Verdana" w:hAnsi="Verdana"/>
          <w:sz w:val="22"/>
          <w:szCs w:val="22"/>
        </w:rPr>
        <w:t>namioty i stragany handlowe z książkami i galanterią piśmienną</w:t>
      </w:r>
      <w:r w:rsidR="00C15874">
        <w:rPr>
          <w:rFonts w:ascii="Verdana" w:hAnsi="Verdana"/>
          <w:sz w:val="22"/>
          <w:szCs w:val="22"/>
        </w:rPr>
        <w:t>,</w:t>
      </w:r>
    </w:p>
    <w:p w:rsidR="00DD7F2D" w:rsidRPr="00DD7F2D" w:rsidRDefault="00DD7F2D" w:rsidP="00DD7F2D">
      <w:pPr>
        <w:pStyle w:val="Akapitzlist"/>
        <w:numPr>
          <w:ilvl w:val="0"/>
          <w:numId w:val="1"/>
        </w:numPr>
        <w:spacing w:line="360" w:lineRule="auto"/>
        <w:ind w:left="567" w:hanging="501"/>
      </w:pPr>
      <w:r w:rsidRPr="003D4772">
        <w:rPr>
          <w:rFonts w:ascii="Verdana" w:hAnsi="Verdana"/>
          <w:sz w:val="22"/>
          <w:szCs w:val="22"/>
        </w:rPr>
        <w:t>namioty i estrady rozrywkowe</w:t>
      </w:r>
      <w:r w:rsidR="00C15874">
        <w:rPr>
          <w:rFonts w:ascii="Verdana" w:hAnsi="Verdana"/>
          <w:sz w:val="22"/>
          <w:szCs w:val="22"/>
        </w:rPr>
        <w:t>,</w:t>
      </w:r>
    </w:p>
    <w:p w:rsidR="00DD7F2D" w:rsidRPr="00DD7F2D" w:rsidRDefault="00DD7F2D" w:rsidP="00DD7F2D">
      <w:pPr>
        <w:pStyle w:val="Akapitzlist"/>
        <w:numPr>
          <w:ilvl w:val="0"/>
          <w:numId w:val="1"/>
        </w:numPr>
        <w:spacing w:line="360" w:lineRule="auto"/>
        <w:ind w:left="567" w:hanging="501"/>
      </w:pPr>
      <w:r w:rsidRPr="003D4772">
        <w:rPr>
          <w:rFonts w:ascii="Verdana" w:hAnsi="Verdana"/>
          <w:sz w:val="22"/>
          <w:szCs w:val="22"/>
        </w:rPr>
        <w:t>strzelnice</w:t>
      </w:r>
      <w:r>
        <w:rPr>
          <w:rFonts w:ascii="Verdana" w:hAnsi="Verdana"/>
          <w:sz w:val="22"/>
          <w:szCs w:val="22"/>
        </w:rPr>
        <w:t>,</w:t>
      </w:r>
    </w:p>
    <w:p w:rsidR="00DD7F2D" w:rsidRPr="00DD7F2D" w:rsidRDefault="00DD7F2D" w:rsidP="00DD7F2D">
      <w:pPr>
        <w:pStyle w:val="Akapitzlist"/>
        <w:numPr>
          <w:ilvl w:val="0"/>
          <w:numId w:val="1"/>
        </w:numPr>
        <w:spacing w:line="360" w:lineRule="auto"/>
        <w:ind w:left="567" w:hanging="501"/>
      </w:pPr>
      <w:r w:rsidRPr="003D4772">
        <w:rPr>
          <w:rFonts w:ascii="Verdana" w:hAnsi="Verdana"/>
          <w:sz w:val="22"/>
          <w:szCs w:val="22"/>
        </w:rPr>
        <w:t>stanowiska z urządzeniami lunaparkowymi</w:t>
      </w:r>
      <w:r w:rsidR="00C15874">
        <w:rPr>
          <w:rFonts w:ascii="Verdana" w:hAnsi="Verdana"/>
          <w:sz w:val="22"/>
          <w:szCs w:val="22"/>
        </w:rPr>
        <w:t>,</w:t>
      </w:r>
    </w:p>
    <w:p w:rsidR="00DD7F2D" w:rsidRPr="00DD7F2D" w:rsidRDefault="00DD7F2D" w:rsidP="00910823">
      <w:pPr>
        <w:pStyle w:val="Akapitzlist"/>
        <w:numPr>
          <w:ilvl w:val="0"/>
          <w:numId w:val="1"/>
        </w:numPr>
        <w:spacing w:after="240" w:line="360" w:lineRule="auto"/>
        <w:ind w:left="567" w:hanging="501"/>
      </w:pPr>
      <w:r w:rsidRPr="003D4772">
        <w:rPr>
          <w:rFonts w:ascii="Verdana" w:hAnsi="Verdana"/>
          <w:sz w:val="22"/>
          <w:szCs w:val="22"/>
        </w:rPr>
        <w:t>namioty i tabor cyrkowy</w:t>
      </w:r>
      <w:r w:rsidR="00C15874">
        <w:rPr>
          <w:rFonts w:ascii="Verdana" w:hAnsi="Verdana"/>
          <w:sz w:val="22"/>
          <w:szCs w:val="22"/>
        </w:rPr>
        <w:t>.</w:t>
      </w:r>
    </w:p>
    <w:p w:rsidR="00DD7F2D" w:rsidRDefault="00DD7F2D" w:rsidP="00DD7F2D">
      <w:pPr>
        <w:spacing w:after="1200" w:line="276" w:lineRule="auto"/>
        <w:ind w:firstLine="567"/>
        <w:jc w:val="both"/>
        <w:rPr>
          <w:rFonts w:ascii="Verdana" w:hAnsi="Verdana"/>
          <w:sz w:val="22"/>
          <w:szCs w:val="22"/>
        </w:rPr>
      </w:pPr>
      <w:r w:rsidRPr="003D4772">
        <w:rPr>
          <w:rFonts w:ascii="Verdana" w:hAnsi="Verdana"/>
          <w:sz w:val="22"/>
          <w:szCs w:val="22"/>
        </w:rPr>
        <w:t xml:space="preserve">Rezerwacja miejsca </w:t>
      </w:r>
      <w:r w:rsidR="00910823">
        <w:rPr>
          <w:rFonts w:ascii="Verdana" w:hAnsi="Verdana"/>
          <w:sz w:val="22"/>
          <w:szCs w:val="22"/>
        </w:rPr>
        <w:t xml:space="preserve">dla </w:t>
      </w:r>
      <w:r w:rsidRPr="003D4772">
        <w:rPr>
          <w:rFonts w:ascii="Verdana" w:hAnsi="Verdana"/>
          <w:sz w:val="22"/>
          <w:szCs w:val="22"/>
        </w:rPr>
        <w:t>ustawienia stoiska</w:t>
      </w:r>
      <w:r w:rsidR="00910823">
        <w:rPr>
          <w:rFonts w:ascii="Verdana" w:hAnsi="Verdana"/>
          <w:sz w:val="22"/>
          <w:szCs w:val="22"/>
        </w:rPr>
        <w:t xml:space="preserve">, zgodnie z załącznikiem mapowym do wniosku - </w:t>
      </w:r>
      <w:r w:rsidRPr="003D4772">
        <w:rPr>
          <w:rFonts w:ascii="Verdana" w:hAnsi="Verdana"/>
          <w:sz w:val="22"/>
          <w:szCs w:val="22"/>
        </w:rPr>
        <w:t xml:space="preserve">do uzgodnienia w </w:t>
      </w:r>
      <w:r>
        <w:rPr>
          <w:rFonts w:ascii="Verdana" w:hAnsi="Verdana"/>
          <w:sz w:val="22"/>
          <w:szCs w:val="22"/>
        </w:rPr>
        <w:t xml:space="preserve">Wydziale Gospodarki Mieniem i Ochrony Środowiska </w:t>
      </w:r>
      <w:r w:rsidRPr="003D4772">
        <w:rPr>
          <w:rFonts w:ascii="Verdana" w:hAnsi="Verdana"/>
          <w:sz w:val="22"/>
          <w:szCs w:val="22"/>
        </w:rPr>
        <w:t>Refera</w:t>
      </w:r>
      <w:r>
        <w:rPr>
          <w:rFonts w:ascii="Verdana" w:hAnsi="Verdana"/>
          <w:sz w:val="22"/>
          <w:szCs w:val="22"/>
        </w:rPr>
        <w:t>t</w:t>
      </w:r>
      <w:r w:rsidRPr="003D4772">
        <w:rPr>
          <w:rFonts w:ascii="Verdana" w:hAnsi="Verdana"/>
          <w:sz w:val="22"/>
          <w:szCs w:val="22"/>
        </w:rPr>
        <w:t xml:space="preserve"> Gospodarki Mieniem</w:t>
      </w:r>
      <w:r>
        <w:rPr>
          <w:rFonts w:ascii="Verdana" w:hAnsi="Verdana"/>
          <w:sz w:val="22"/>
          <w:szCs w:val="22"/>
        </w:rPr>
        <w:t xml:space="preserve">, </w:t>
      </w:r>
      <w:r w:rsidRPr="003D4772">
        <w:rPr>
          <w:rFonts w:ascii="Verdana" w:hAnsi="Verdana"/>
          <w:sz w:val="22"/>
          <w:szCs w:val="22"/>
        </w:rPr>
        <w:t>ul. Energetyków 5</w:t>
      </w:r>
      <w:r>
        <w:rPr>
          <w:rFonts w:ascii="Verdana" w:hAnsi="Verdana"/>
          <w:sz w:val="22"/>
          <w:szCs w:val="22"/>
        </w:rPr>
        <w:t>,</w:t>
      </w:r>
      <w:r w:rsidRPr="003D477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pok. nr 6</w:t>
      </w:r>
      <w:r w:rsidRPr="003D4772">
        <w:rPr>
          <w:rFonts w:ascii="Verdana" w:hAnsi="Verdana"/>
          <w:sz w:val="22"/>
          <w:szCs w:val="22"/>
        </w:rPr>
        <w:t>.</w:t>
      </w:r>
    </w:p>
    <w:p w:rsidR="00910823" w:rsidRDefault="00910823" w:rsidP="00910823">
      <w:pPr>
        <w:spacing w:line="276" w:lineRule="auto"/>
        <w:ind w:left="5664"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…………………………………….</w:t>
      </w:r>
      <w:r w:rsidR="00BA19A7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.</w:t>
      </w:r>
    </w:p>
    <w:p w:rsidR="00910823" w:rsidRPr="00910823" w:rsidRDefault="00910823" w:rsidP="00AE4EAD">
      <w:pPr>
        <w:spacing w:after="1200" w:line="276" w:lineRule="auto"/>
        <w:ind w:left="6371" w:firstLine="292"/>
        <w:jc w:val="both"/>
        <w:rPr>
          <w:rFonts w:ascii="Verdana" w:hAnsi="Verdana"/>
          <w:sz w:val="20"/>
          <w:szCs w:val="20"/>
        </w:rPr>
      </w:pPr>
      <w:r w:rsidRPr="00910823">
        <w:rPr>
          <w:rFonts w:ascii="Verdana" w:hAnsi="Verdana"/>
          <w:sz w:val="20"/>
          <w:szCs w:val="20"/>
        </w:rPr>
        <w:t>podpis wnioskodawcy</w:t>
      </w:r>
    </w:p>
    <w:p w:rsidR="006646E7" w:rsidRDefault="006646E7" w:rsidP="00C15874">
      <w:pPr>
        <w:shd w:val="clear" w:color="auto" w:fill="FFFFFF"/>
        <w:spacing w:before="300" w:after="150"/>
        <w:jc w:val="center"/>
        <w:outlineLvl w:val="1"/>
        <w:rPr>
          <w:rFonts w:ascii="Verdana" w:hAnsi="Verdana" w:cstheme="minorHAnsi"/>
          <w:b/>
          <w:sz w:val="16"/>
          <w:szCs w:val="16"/>
        </w:rPr>
      </w:pPr>
      <w:r>
        <w:rPr>
          <w:rFonts w:ascii="Verdana" w:hAnsi="Verdana" w:cstheme="minorHAnsi"/>
          <w:b/>
          <w:sz w:val="16"/>
          <w:szCs w:val="16"/>
        </w:rPr>
        <w:lastRenderedPageBreak/>
        <w:t>Klauzula informacyjna o przetwarzaniu danych osobowych</w:t>
      </w:r>
    </w:p>
    <w:p w:rsidR="006646E7" w:rsidRDefault="006646E7" w:rsidP="006646E7">
      <w:pPr>
        <w:shd w:val="clear" w:color="auto" w:fill="FFFFFF"/>
        <w:spacing w:after="240"/>
        <w:jc w:val="both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W związku z realizacją wymogów określonych w art. 13 ust. 1 i ust. 2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6646E7" w:rsidRDefault="006646E7" w:rsidP="006646E7">
      <w:pPr>
        <w:numPr>
          <w:ilvl w:val="0"/>
          <w:numId w:val="3"/>
        </w:numPr>
        <w:jc w:val="both"/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</w:pPr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>Administratorem Pani/Pana danych osobowych jest Burmistrz Miasta Ła</w:t>
      </w:r>
      <w:r w:rsidR="00AE4EAD"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 xml:space="preserve">ziska Górne, Plac Ratuszowy 1, </w:t>
      </w:r>
      <w:bookmarkStart w:id="0" w:name="_GoBack"/>
      <w:bookmarkEnd w:id="0"/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 xml:space="preserve">43-170 Łaziska Górne. </w:t>
      </w:r>
    </w:p>
    <w:p w:rsidR="006646E7" w:rsidRDefault="006646E7" w:rsidP="006646E7">
      <w:pPr>
        <w:numPr>
          <w:ilvl w:val="0"/>
          <w:numId w:val="3"/>
        </w:numPr>
        <w:shd w:val="clear" w:color="auto" w:fill="FFFFFF"/>
        <w:jc w:val="both"/>
        <w:rPr>
          <w:rFonts w:ascii="Verdana" w:eastAsiaTheme="minorHAnsi" w:hAnsi="Verdana" w:cstheme="minorHAnsi"/>
          <w:color w:val="000000" w:themeColor="text1"/>
          <w:spacing w:val="-2"/>
          <w:sz w:val="16"/>
          <w:szCs w:val="16"/>
          <w:lang w:eastAsia="en-US"/>
        </w:rPr>
      </w:pPr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 xml:space="preserve">Administrator powołał Inspektora Ochrony Danych, który nadzoruje prawidłowość przetwarzania danych. Można się z nim skontaktować pisząc na adres siedziby Administratora lub poprzez e-mail: </w:t>
      </w:r>
      <w:hyperlink r:id="rId6" w:history="1">
        <w:r>
          <w:rPr>
            <w:rStyle w:val="Hipercze"/>
            <w:rFonts w:ascii="Verdana" w:eastAsiaTheme="minorHAnsi" w:hAnsi="Verdana" w:cstheme="minorHAnsi"/>
            <w:color w:val="000000" w:themeColor="text1"/>
            <w:sz w:val="16"/>
            <w:szCs w:val="16"/>
            <w:lang w:eastAsia="en-US"/>
          </w:rPr>
          <w:t>iod@laziska.pl</w:t>
        </w:r>
      </w:hyperlink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 xml:space="preserve">. </w:t>
      </w:r>
    </w:p>
    <w:p w:rsidR="006646E7" w:rsidRDefault="006646E7" w:rsidP="006646E7">
      <w:pPr>
        <w:pStyle w:val="Akapitzlist"/>
        <w:numPr>
          <w:ilvl w:val="0"/>
          <w:numId w:val="3"/>
        </w:numPr>
        <w:jc w:val="both"/>
        <w:rPr>
          <w:rFonts w:ascii="Verdana" w:eastAsiaTheme="minorHAnsi" w:hAnsi="Verdana" w:cstheme="minorBidi"/>
          <w:sz w:val="16"/>
          <w:szCs w:val="16"/>
          <w:lang w:eastAsia="en-US"/>
        </w:rPr>
      </w:pPr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>Pani/Pana dane osobowe będą przetwarzane w związku z realizacją obowiązku prawnego ciążącego na administratorze (art. 6 ust. 1 lit. c RODO) oraz wykonywaniem przez administratora  zadań realizowanych w interesie publicznym lub sprawowania władzy publicznej powierzonej administratorowi (art. 6 ust. 1 lit. e RODO), w szczególności w</w:t>
      </w:r>
      <w:r>
        <w:rPr>
          <w:rFonts w:ascii="Verdana" w:hAnsi="Verdana" w:cstheme="minorHAnsi"/>
          <w:color w:val="000000" w:themeColor="text1"/>
          <w:sz w:val="16"/>
          <w:szCs w:val="16"/>
        </w:rPr>
        <w:t xml:space="preserve"> związku z prowadzonym postępowaniem na podstawie przepisów ustawy </w:t>
      </w:r>
      <w:r>
        <w:rPr>
          <w:rFonts w:ascii="Verdana" w:eastAsia="Andale Sans UI" w:hAnsi="Verdana" w:cs="Arial"/>
          <w:kern w:val="3"/>
          <w:sz w:val="16"/>
          <w:szCs w:val="16"/>
          <w:lang w:eastAsia="en-US" w:bidi="en-US"/>
        </w:rPr>
        <w:t xml:space="preserve">o gospodarce nieruchomościami z dnia 21 sierpnia 1997r., </w:t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>ustawy z dnia 8 marca 1990r. o samorządzie gminnym oraz Kodeksu cywilnego z dnia 23 kwietnia 1964r.</w:t>
      </w:r>
    </w:p>
    <w:p w:rsidR="006646E7" w:rsidRDefault="006646E7" w:rsidP="006646E7">
      <w:pPr>
        <w:numPr>
          <w:ilvl w:val="0"/>
          <w:numId w:val="3"/>
        </w:numPr>
        <w:shd w:val="clear" w:color="auto" w:fill="FFFFFF"/>
        <w:contextualSpacing/>
        <w:jc w:val="both"/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</w:pPr>
      <w:r>
        <w:rPr>
          <w:rFonts w:ascii="Verdana" w:eastAsiaTheme="minorHAnsi" w:hAnsi="Verdana" w:cstheme="minorHAnsi"/>
          <w:color w:val="000000" w:themeColor="text1"/>
          <w:spacing w:val="-2"/>
          <w:sz w:val="16"/>
          <w:szCs w:val="16"/>
          <w:lang w:eastAsia="en-US"/>
        </w:rPr>
        <w:t>Pani/Pana dane osobowe mogą być udostępniane innym organom i podmiotom na podstawie obowiązujących przepisów prawa</w:t>
      </w:r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>. Ponadto dane mogą być przetwarzane przez podmioty zapewniające Administratorowi obsługę, z którymi Administrator zawarł odpowiednie umowy powierzenia przetwarzania danych lub na mocy innego dozwolonego instrumentu prawnego czy w oparciu o inne umowy.</w:t>
      </w:r>
    </w:p>
    <w:p w:rsidR="006646E7" w:rsidRDefault="006646E7" w:rsidP="006646E7">
      <w:pPr>
        <w:numPr>
          <w:ilvl w:val="0"/>
          <w:numId w:val="3"/>
        </w:numPr>
        <w:contextualSpacing/>
        <w:jc w:val="both"/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</w:pPr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>Pani/Pana dane osobowe nie będą przekazywane przez Administratora do państwa trzeciego lub organizacji międzynarodowej.</w:t>
      </w:r>
    </w:p>
    <w:p w:rsidR="006646E7" w:rsidRDefault="006646E7" w:rsidP="006646E7">
      <w:pPr>
        <w:numPr>
          <w:ilvl w:val="0"/>
          <w:numId w:val="3"/>
        </w:numPr>
        <w:shd w:val="clear" w:color="auto" w:fill="FFFFFF"/>
        <w:jc w:val="both"/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</w:pPr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 xml:space="preserve">Pani/Pana dane osobowe będą przechowywane przez okres wymagany do realizacji celów przetwarzania danych wskazanych w pkt 3 i zarchiwizowane w sposób i terminie określonym w rozporządzeniu Prezesa Rady Ministrów z dnia 18 stycznia 2011 r. w sprawie instrukcji kancelaryjnej, jednolitych rzeczowych wykazów akt oraz instrukcji w sprawie organizacji i zakresu działania archiwów zakładowych, tj. przez okres 10 lat od stycznia kolejnego roku po zakończeniu sprawy, chyba że przepisy szczególne stanowią inaczej. </w:t>
      </w:r>
    </w:p>
    <w:p w:rsidR="006646E7" w:rsidRDefault="006646E7" w:rsidP="006646E7">
      <w:pPr>
        <w:numPr>
          <w:ilvl w:val="0"/>
          <w:numId w:val="3"/>
        </w:numPr>
        <w:contextualSpacing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 xml:space="preserve">Posiada Pani/Pan </w:t>
      </w:r>
      <w:r>
        <w:rPr>
          <w:rFonts w:ascii="Verdana" w:hAnsi="Verdana" w:cstheme="minorHAnsi"/>
          <w:color w:val="000000" w:themeColor="text1"/>
          <w:sz w:val="16"/>
          <w:szCs w:val="16"/>
          <w:shd w:val="clear" w:color="auto" w:fill="FFFFFF"/>
        </w:rPr>
        <w:t>prawo dostępu do treści swoich danych, żądania ich sprostowania, usunięcia lub ograniczenia przetwarzania oraz wniesienia sprzeciwu wobec przetwarzania, w przypadkach i na zasadach przewidzianych prawem.</w:t>
      </w:r>
    </w:p>
    <w:p w:rsidR="006646E7" w:rsidRPr="005A7746" w:rsidRDefault="006646E7" w:rsidP="006646E7">
      <w:pPr>
        <w:numPr>
          <w:ilvl w:val="0"/>
          <w:numId w:val="4"/>
        </w:numPr>
        <w:shd w:val="clear" w:color="auto" w:fill="FFFFFF"/>
        <w:contextualSpacing/>
        <w:jc w:val="both"/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</w:pPr>
      <w:r w:rsidRPr="005A7746"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 xml:space="preserve">Posiada Pan/Pani prawo wniesienia skargi do organu nadzorczego, tj.: Prezesa Urzędu Ochrony Danych Osobowych, gdy uzna Pani/Pan, że przetwarzanie danych osobowych Pani/Pana dotyczące narusza przepisy ogólnego rozporządzenia Parlamentu Europejskiego i Rady (UE) 2016/679 o ochronie danych osobowych z dnia 27 kwietnia 2016 r. zgodnie z art. 77 rozporządzenia. </w:t>
      </w:r>
    </w:p>
    <w:p w:rsidR="006646E7" w:rsidRDefault="006646E7" w:rsidP="006646E7">
      <w:pPr>
        <w:numPr>
          <w:ilvl w:val="0"/>
          <w:numId w:val="4"/>
        </w:numPr>
        <w:shd w:val="clear" w:color="auto" w:fill="FFFFFF"/>
        <w:jc w:val="both"/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</w:pPr>
      <w:r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>Podanie przez Pana/Panią danych osobowych jest dobrowolne, jednak niezbędne do rozpatrzenia wniosku. Niepodanie  danych osobowych skutkuje pozostawieniem wniosku bez rozpatrzenia.</w:t>
      </w:r>
    </w:p>
    <w:p w:rsidR="006646E7" w:rsidRPr="006646E7" w:rsidRDefault="006646E7" w:rsidP="006646E7">
      <w:pPr>
        <w:numPr>
          <w:ilvl w:val="0"/>
          <w:numId w:val="4"/>
        </w:numPr>
        <w:shd w:val="clear" w:color="auto" w:fill="FFFFFF"/>
        <w:spacing w:after="240"/>
        <w:jc w:val="both"/>
        <w:rPr>
          <w:rFonts w:ascii="Verdana" w:hAnsi="Verdana"/>
          <w:sz w:val="16"/>
          <w:szCs w:val="16"/>
        </w:rPr>
      </w:pPr>
      <w:r w:rsidRPr="006646E7">
        <w:rPr>
          <w:rFonts w:ascii="Verdana" w:eastAsiaTheme="minorHAnsi" w:hAnsi="Verdana" w:cstheme="minorHAnsi"/>
          <w:color w:val="000000" w:themeColor="text1"/>
          <w:sz w:val="16"/>
          <w:szCs w:val="16"/>
          <w:lang w:eastAsia="en-US"/>
        </w:rPr>
        <w:t>Pani/Pana dane osobowe nie podlegają zautomatyzowanemu podejmowaniu decyzji, w tym profilowaniu.</w:t>
      </w:r>
    </w:p>
    <w:p w:rsidR="006646E7" w:rsidRDefault="006646E7" w:rsidP="006646E7">
      <w:pPr>
        <w:spacing w:after="600"/>
        <w:ind w:left="425"/>
        <w:jc w:val="both"/>
        <w:rPr>
          <w:rFonts w:ascii="Verdana" w:eastAsiaTheme="minorHAnsi" w:hAnsi="Verdana" w:cstheme="minorBidi"/>
          <w:sz w:val="16"/>
          <w:szCs w:val="16"/>
          <w:lang w:eastAsia="en-US"/>
        </w:rPr>
      </w:pPr>
      <w:r>
        <w:rPr>
          <w:rFonts w:ascii="Verdana" w:eastAsiaTheme="minorHAnsi" w:hAnsi="Verdana" w:cstheme="minorBidi"/>
          <w:sz w:val="16"/>
          <w:szCs w:val="16"/>
          <w:lang w:eastAsia="en-US"/>
        </w:rPr>
        <w:t>Zapoznałem/</w:t>
      </w:r>
      <w:proofErr w:type="spellStart"/>
      <w:r>
        <w:rPr>
          <w:rFonts w:ascii="Verdana" w:eastAsiaTheme="minorHAnsi" w:hAnsi="Verdana" w:cstheme="minorBidi"/>
          <w:sz w:val="16"/>
          <w:szCs w:val="16"/>
          <w:lang w:eastAsia="en-US"/>
        </w:rPr>
        <w:t>am</w:t>
      </w:r>
      <w:proofErr w:type="spellEnd"/>
      <w:r>
        <w:rPr>
          <w:rFonts w:ascii="Verdana" w:eastAsiaTheme="minorHAnsi" w:hAnsi="Verdana" w:cstheme="minorBidi"/>
          <w:sz w:val="16"/>
          <w:szCs w:val="16"/>
          <w:lang w:eastAsia="en-US"/>
        </w:rPr>
        <w:t xml:space="preserve"> się z powyższymi informacjami</w:t>
      </w:r>
    </w:p>
    <w:p w:rsidR="006646E7" w:rsidRDefault="006646E7" w:rsidP="006646E7">
      <w:pPr>
        <w:ind w:firstLine="425"/>
        <w:jc w:val="both"/>
        <w:rPr>
          <w:rFonts w:ascii="Verdana" w:eastAsiaTheme="minorHAnsi" w:hAnsi="Verdana" w:cstheme="minorBidi"/>
          <w:sz w:val="16"/>
          <w:szCs w:val="16"/>
          <w:lang w:eastAsia="en-US"/>
        </w:rPr>
      </w:pPr>
      <w:r>
        <w:rPr>
          <w:rFonts w:ascii="Verdana" w:eastAsiaTheme="minorHAnsi" w:hAnsi="Verdana" w:cstheme="minorBidi"/>
          <w:sz w:val="16"/>
          <w:szCs w:val="16"/>
          <w:lang w:eastAsia="en-US"/>
        </w:rPr>
        <w:t>Łaziska Górne, dnia ………………………………….</w:t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ab/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ab/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ab/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ab/>
        <w:t>………………………………………………</w:t>
      </w:r>
    </w:p>
    <w:p w:rsidR="006646E7" w:rsidRDefault="006646E7" w:rsidP="00AE4EAD">
      <w:pPr>
        <w:spacing w:after="600"/>
        <w:ind w:left="5664" w:firstLine="999"/>
        <w:jc w:val="both"/>
        <w:rPr>
          <w:rFonts w:ascii="Verdana" w:eastAsiaTheme="minorHAnsi" w:hAnsi="Verdana" w:cstheme="minorBidi"/>
          <w:sz w:val="16"/>
          <w:szCs w:val="16"/>
          <w:lang w:eastAsia="en-US"/>
        </w:rPr>
      </w:pPr>
      <w:r>
        <w:rPr>
          <w:rFonts w:ascii="Verdana" w:eastAsiaTheme="minorHAnsi" w:hAnsi="Verdana" w:cstheme="minorBidi"/>
          <w:sz w:val="16"/>
          <w:szCs w:val="16"/>
          <w:lang w:eastAsia="en-US"/>
        </w:rPr>
        <w:t>podpis wnioskodawcy</w:t>
      </w:r>
    </w:p>
    <w:p w:rsidR="006646E7" w:rsidRDefault="006646E7" w:rsidP="00AE4EAD">
      <w:pPr>
        <w:spacing w:after="24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Oświadczenie wyrażenia zgody na przetwarzanie danych osobowych</w:t>
      </w:r>
    </w:p>
    <w:p w:rsidR="006646E7" w:rsidRDefault="006646E7" w:rsidP="006646E7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Zgodnie z art. 6 ust. 1 lit. a Rozporządzenia Parlamentu Europejskiego i Rady (UE) 2016/679 z dnia 27 kwietnia 2016r. w sprawie ochrony osób fizycznych w związku z przetwarzaniem danych osobowych i w sprawie swobodnego przepływu takich danych oraz uchylenia dyrektywy 95/46/WE (RODO) wyrażam zgodę na przetwarzanie moich danych osobowych, również w zakresie numeru telefonu, przez Burmistrza Miasta Łaziska Górne w celu ułatwienia kontaktu w trakcie prowadzenia czynności związanych z rozpatrzeniem wniosku.</w:t>
      </w:r>
    </w:p>
    <w:p w:rsidR="006646E7" w:rsidRDefault="006646E7" w:rsidP="006646E7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Oświadczam, że mam świadomość iż podanie w/w danych osobowych jest dobrowolne, ale ich niepodanie może utrudnić wyjaśnienie ewentualnych wątpliwości powstałych w trakcie wykonywania czynności związanych z rozpatrzeniem wniosku oraz, że mam prawo do wycofania wyrażonej zgody, a także do dostępu do swoich danych i do ich poprawiania na warunkach określonych w RODO.</w:t>
      </w:r>
    </w:p>
    <w:p w:rsidR="006646E7" w:rsidRDefault="006646E7" w:rsidP="006646E7">
      <w:pPr>
        <w:spacing w:after="6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Potwierdzam zapoznanie się z treścią Klauzuli informacyjnej o przetwarzaniu danych osobowych umieszczonej w niniejszym wniosku. </w:t>
      </w:r>
    </w:p>
    <w:p w:rsidR="006646E7" w:rsidRDefault="006646E7" w:rsidP="00BA19A7">
      <w:pPr>
        <w:ind w:firstLine="426"/>
        <w:jc w:val="both"/>
        <w:rPr>
          <w:rFonts w:ascii="Verdana" w:eastAsiaTheme="minorHAnsi" w:hAnsi="Verdana" w:cstheme="minorBidi"/>
          <w:sz w:val="16"/>
          <w:szCs w:val="16"/>
          <w:lang w:eastAsia="en-US"/>
        </w:rPr>
      </w:pPr>
      <w:r>
        <w:rPr>
          <w:rFonts w:ascii="Verdana" w:eastAsiaTheme="minorHAnsi" w:hAnsi="Verdana" w:cstheme="minorBidi"/>
          <w:sz w:val="16"/>
          <w:szCs w:val="16"/>
          <w:lang w:eastAsia="en-US"/>
        </w:rPr>
        <w:t>Łaziska Górne, dnia ………………………………….</w:t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ab/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ab/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ab/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ab/>
        <w:t>………………………………………………</w:t>
      </w:r>
    </w:p>
    <w:p w:rsidR="006646E7" w:rsidRDefault="006646E7" w:rsidP="00AE4EAD">
      <w:pPr>
        <w:ind w:left="6663"/>
        <w:jc w:val="both"/>
      </w:pPr>
      <w:r>
        <w:rPr>
          <w:rFonts w:ascii="Verdana" w:eastAsiaTheme="minorHAnsi" w:hAnsi="Verdana" w:cstheme="minorBidi"/>
          <w:sz w:val="16"/>
          <w:szCs w:val="16"/>
          <w:lang w:eastAsia="en-US"/>
        </w:rPr>
        <w:t>podpis wnioskodawcy</w:t>
      </w:r>
    </w:p>
    <w:sectPr w:rsidR="006646E7" w:rsidSect="00DD7F2D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5A88"/>
    <w:multiLevelType w:val="hybridMultilevel"/>
    <w:tmpl w:val="1340CAF8"/>
    <w:lvl w:ilvl="0" w:tplc="18F0F12E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9759E"/>
    <w:multiLevelType w:val="hybridMultilevel"/>
    <w:tmpl w:val="7A6A9D68"/>
    <w:lvl w:ilvl="0" w:tplc="42AC411E">
      <w:start w:val="1"/>
      <w:numFmt w:val="decimal"/>
      <w:lvlText w:val="%1."/>
      <w:lvlJc w:val="left"/>
      <w:pPr>
        <w:ind w:left="786" w:hanging="360"/>
      </w:pPr>
      <w:rPr>
        <w:rFonts w:ascii="Verdana" w:hAnsi="Verdana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554C7"/>
    <w:multiLevelType w:val="hybridMultilevel"/>
    <w:tmpl w:val="0CB0FF94"/>
    <w:lvl w:ilvl="0" w:tplc="5CBE570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C67E8C"/>
    <w:multiLevelType w:val="multilevel"/>
    <w:tmpl w:val="5756F6E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9E"/>
    <w:rsid w:val="0012596D"/>
    <w:rsid w:val="001348F1"/>
    <w:rsid w:val="00224D9E"/>
    <w:rsid w:val="00235F68"/>
    <w:rsid w:val="00241E58"/>
    <w:rsid w:val="00280F14"/>
    <w:rsid w:val="005D418A"/>
    <w:rsid w:val="006646E7"/>
    <w:rsid w:val="007E342E"/>
    <w:rsid w:val="00910823"/>
    <w:rsid w:val="00AE4EAD"/>
    <w:rsid w:val="00AE7444"/>
    <w:rsid w:val="00BA19A7"/>
    <w:rsid w:val="00C15874"/>
    <w:rsid w:val="00DD7F2D"/>
    <w:rsid w:val="00F8280C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F2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646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7F2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6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azi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Gawełczyk</dc:creator>
  <cp:lastModifiedBy>Małgorzata Gawełczyk</cp:lastModifiedBy>
  <cp:revision>5</cp:revision>
  <cp:lastPrinted>2026-05-21T10:48:00Z</cp:lastPrinted>
  <dcterms:created xsi:type="dcterms:W3CDTF">2026-05-21T10:38:00Z</dcterms:created>
  <dcterms:modified xsi:type="dcterms:W3CDTF">2026-05-21T10:48:00Z</dcterms:modified>
</cp:coreProperties>
</file>